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8" w:rsidRDefault="00D31A48">
      <w:pPr>
        <w:rPr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2346"/>
        <w:tblW w:w="13248" w:type="dxa"/>
        <w:tblLook w:val="04A0" w:firstRow="1" w:lastRow="0" w:firstColumn="1" w:lastColumn="0" w:noHBand="0" w:noVBand="1"/>
      </w:tblPr>
      <w:tblGrid>
        <w:gridCol w:w="7054"/>
        <w:gridCol w:w="6194"/>
      </w:tblGrid>
      <w:tr w:rsidR="00B66568" w:rsidTr="001D3F92">
        <w:trPr>
          <w:trHeight w:val="864"/>
        </w:trPr>
        <w:tc>
          <w:tcPr>
            <w:tcW w:w="7054" w:type="dxa"/>
          </w:tcPr>
          <w:p w:rsidR="00B66568" w:rsidRPr="001D3F92" w:rsidRDefault="00B66568" w:rsidP="00B66568">
            <w:pPr>
              <w:rPr>
                <w:rFonts w:ascii="Gotham" w:hAnsi="Gotham"/>
                <w:b/>
                <w:sz w:val="36"/>
                <w:szCs w:val="36"/>
              </w:rPr>
            </w:pPr>
            <w:r w:rsidRPr="001D3F92">
              <w:rPr>
                <w:rFonts w:ascii="Gotham" w:hAnsi="Gotham"/>
                <w:b/>
                <w:sz w:val="36"/>
                <w:szCs w:val="36"/>
              </w:rPr>
              <w:t xml:space="preserve">Órgano administrativo: </w:t>
            </w:r>
          </w:p>
          <w:p w:rsidR="00B66568" w:rsidRPr="001D3F92" w:rsidRDefault="00B66568" w:rsidP="001D3F92">
            <w:pPr>
              <w:rPr>
                <w:rFonts w:ascii="Gotham" w:hAnsi="Gotham"/>
                <w:sz w:val="36"/>
                <w:szCs w:val="36"/>
              </w:rPr>
            </w:pPr>
          </w:p>
          <w:p w:rsidR="00B66568" w:rsidRPr="001D3F92" w:rsidRDefault="00B66568" w:rsidP="00B66568">
            <w:pPr>
              <w:jc w:val="center"/>
              <w:rPr>
                <w:rFonts w:ascii="Gotham" w:hAnsi="Gotham"/>
                <w:color w:val="C2D69B" w:themeColor="accent3" w:themeTint="99"/>
                <w:sz w:val="36"/>
                <w:szCs w:val="36"/>
              </w:rPr>
            </w:pPr>
          </w:p>
        </w:tc>
        <w:tc>
          <w:tcPr>
            <w:tcW w:w="6194" w:type="dxa"/>
          </w:tcPr>
          <w:p w:rsidR="00B66568" w:rsidRPr="001D3F92" w:rsidRDefault="00B66568" w:rsidP="009F5E47">
            <w:pPr>
              <w:rPr>
                <w:rFonts w:ascii="Gotham" w:hAnsi="Gotham"/>
                <w:b/>
                <w:sz w:val="36"/>
                <w:szCs w:val="36"/>
              </w:rPr>
            </w:pPr>
            <w:r w:rsidRPr="001D3F92">
              <w:rPr>
                <w:rFonts w:ascii="Gotham" w:hAnsi="Gotham"/>
                <w:b/>
                <w:sz w:val="36"/>
                <w:szCs w:val="36"/>
              </w:rPr>
              <w:t xml:space="preserve">Fecha de ingreso al archivo de concentración: </w:t>
            </w:r>
          </w:p>
        </w:tc>
      </w:tr>
      <w:tr w:rsidR="00B66568" w:rsidTr="001D3F92">
        <w:trPr>
          <w:trHeight w:val="810"/>
        </w:trPr>
        <w:tc>
          <w:tcPr>
            <w:tcW w:w="7054" w:type="dxa"/>
          </w:tcPr>
          <w:p w:rsidR="00B66568" w:rsidRPr="001D3F92" w:rsidRDefault="00B66568" w:rsidP="00B66568">
            <w:pPr>
              <w:rPr>
                <w:rFonts w:ascii="Gotham" w:hAnsi="Gotham"/>
                <w:b/>
                <w:sz w:val="36"/>
                <w:szCs w:val="36"/>
              </w:rPr>
            </w:pPr>
            <w:r w:rsidRPr="001D3F92">
              <w:rPr>
                <w:rFonts w:ascii="Gotham" w:hAnsi="Gotham"/>
                <w:b/>
                <w:sz w:val="36"/>
                <w:szCs w:val="36"/>
              </w:rPr>
              <w:t xml:space="preserve">Adscripción </w:t>
            </w:r>
            <w:r w:rsidR="009B1C68" w:rsidRPr="001D3F92">
              <w:rPr>
                <w:rFonts w:ascii="Gotham" w:hAnsi="Gotham"/>
                <w:b/>
                <w:sz w:val="36"/>
                <w:szCs w:val="36"/>
              </w:rPr>
              <w:t>(archivo</w:t>
            </w:r>
            <w:r w:rsidRPr="001D3F92">
              <w:rPr>
                <w:rFonts w:ascii="Gotham" w:hAnsi="Gotham"/>
                <w:b/>
                <w:sz w:val="36"/>
                <w:szCs w:val="36"/>
              </w:rPr>
              <w:t xml:space="preserve"> de trámite): </w:t>
            </w:r>
          </w:p>
          <w:p w:rsidR="00B66568" w:rsidRPr="001D3F92" w:rsidRDefault="00B66568" w:rsidP="00B66568">
            <w:pPr>
              <w:pStyle w:val="Ttulo1"/>
              <w:shd w:val="clear" w:color="auto" w:fill="FFFFFF"/>
              <w:spacing w:before="0"/>
              <w:jc w:val="center"/>
              <w:outlineLvl w:val="0"/>
              <w:rPr>
                <w:rFonts w:ascii="Gotham" w:eastAsia="Times New Roman" w:hAnsi="Gotham" w:cs="Helvetica"/>
                <w:b w:val="0"/>
                <w:color w:val="auto"/>
                <w:kern w:val="36"/>
                <w:sz w:val="36"/>
                <w:szCs w:val="36"/>
                <w:lang w:eastAsia="es-MX"/>
              </w:rPr>
            </w:pPr>
          </w:p>
        </w:tc>
        <w:tc>
          <w:tcPr>
            <w:tcW w:w="6194" w:type="dxa"/>
          </w:tcPr>
          <w:p w:rsidR="00B66568" w:rsidRPr="001D3F92" w:rsidRDefault="00B66568" w:rsidP="00B66568">
            <w:pPr>
              <w:rPr>
                <w:rFonts w:ascii="Gotham" w:hAnsi="Gotham"/>
                <w:b/>
                <w:sz w:val="36"/>
                <w:szCs w:val="36"/>
              </w:rPr>
            </w:pPr>
            <w:r w:rsidRPr="001D3F92">
              <w:rPr>
                <w:rFonts w:ascii="Gotham" w:hAnsi="Gotham"/>
                <w:b/>
                <w:sz w:val="36"/>
                <w:szCs w:val="36"/>
              </w:rPr>
              <w:t>Fecha de baja documental:</w:t>
            </w:r>
          </w:p>
          <w:p w:rsidR="00B66568" w:rsidRPr="001D3F92" w:rsidRDefault="00B66568" w:rsidP="00B66568">
            <w:pPr>
              <w:rPr>
                <w:rFonts w:ascii="Gotham" w:hAnsi="Gotham"/>
                <w:sz w:val="36"/>
                <w:szCs w:val="36"/>
              </w:rPr>
            </w:pPr>
          </w:p>
        </w:tc>
      </w:tr>
      <w:tr w:rsidR="00B66568" w:rsidTr="001D3F92">
        <w:trPr>
          <w:trHeight w:val="864"/>
        </w:trPr>
        <w:tc>
          <w:tcPr>
            <w:tcW w:w="7054" w:type="dxa"/>
          </w:tcPr>
          <w:p w:rsidR="00B66568" w:rsidRPr="001D3F92" w:rsidRDefault="00B66568" w:rsidP="00B00AF8">
            <w:pPr>
              <w:rPr>
                <w:rFonts w:ascii="Gotham" w:hAnsi="Gotham"/>
                <w:b/>
                <w:sz w:val="36"/>
                <w:szCs w:val="36"/>
              </w:rPr>
            </w:pPr>
            <w:r w:rsidRPr="001D3F92">
              <w:rPr>
                <w:rFonts w:ascii="Gotham" w:hAnsi="Gotham"/>
                <w:b/>
                <w:sz w:val="36"/>
                <w:szCs w:val="36"/>
              </w:rPr>
              <w:t>No. de remesa</w:t>
            </w:r>
            <w:r w:rsidRPr="001D3F92">
              <w:rPr>
                <w:rFonts w:ascii="Gotham" w:hAnsi="Gotham"/>
                <w:sz w:val="36"/>
                <w:szCs w:val="36"/>
              </w:rPr>
              <w:t xml:space="preserve">:    </w:t>
            </w:r>
          </w:p>
        </w:tc>
        <w:tc>
          <w:tcPr>
            <w:tcW w:w="6194" w:type="dxa"/>
            <w:vMerge w:val="restart"/>
          </w:tcPr>
          <w:p w:rsidR="00F41D0A" w:rsidRDefault="00B66568" w:rsidP="00B66568">
            <w:pPr>
              <w:jc w:val="center"/>
              <w:rPr>
                <w:rFonts w:ascii="Gotham" w:hAnsi="Gotham"/>
                <w:b/>
                <w:sz w:val="48"/>
                <w:szCs w:val="48"/>
              </w:rPr>
            </w:pPr>
            <w:r w:rsidRPr="00F41D0A">
              <w:rPr>
                <w:rFonts w:ascii="Gotham" w:hAnsi="Gotham"/>
                <w:b/>
                <w:sz w:val="48"/>
                <w:szCs w:val="48"/>
              </w:rPr>
              <w:t>Numero de caja:</w:t>
            </w:r>
          </w:p>
          <w:p w:rsidR="00F41D0A" w:rsidRDefault="00F41D0A" w:rsidP="00B66568">
            <w:pPr>
              <w:jc w:val="center"/>
              <w:rPr>
                <w:rFonts w:ascii="Gotham" w:hAnsi="Gotham"/>
                <w:b/>
                <w:sz w:val="48"/>
                <w:szCs w:val="48"/>
              </w:rPr>
            </w:pPr>
          </w:p>
          <w:p w:rsidR="00B66568" w:rsidRPr="00F41D0A" w:rsidRDefault="00B66568" w:rsidP="00B66568">
            <w:pPr>
              <w:jc w:val="center"/>
              <w:rPr>
                <w:rFonts w:ascii="Gotham" w:hAnsi="Gotham"/>
                <w:b/>
                <w:sz w:val="120"/>
                <w:szCs w:val="120"/>
              </w:rPr>
            </w:pPr>
          </w:p>
        </w:tc>
      </w:tr>
      <w:tr w:rsidR="00B66568" w:rsidTr="001D3F92">
        <w:trPr>
          <w:trHeight w:val="810"/>
        </w:trPr>
        <w:tc>
          <w:tcPr>
            <w:tcW w:w="7054" w:type="dxa"/>
          </w:tcPr>
          <w:p w:rsidR="00F41D0A" w:rsidRPr="001D3F92" w:rsidRDefault="00B66568" w:rsidP="00B66568">
            <w:pPr>
              <w:rPr>
                <w:rFonts w:ascii="Gotham" w:hAnsi="Gotham"/>
                <w:b/>
                <w:sz w:val="36"/>
                <w:szCs w:val="36"/>
              </w:rPr>
            </w:pPr>
            <w:r w:rsidRPr="001D3F92">
              <w:rPr>
                <w:rFonts w:ascii="Gotham" w:hAnsi="Gotham"/>
                <w:b/>
                <w:sz w:val="36"/>
                <w:szCs w:val="36"/>
              </w:rPr>
              <w:t xml:space="preserve">Palabra Clave: </w:t>
            </w:r>
          </w:p>
          <w:p w:rsidR="00B66568" w:rsidRPr="001D3F92" w:rsidRDefault="00B66568" w:rsidP="00B66568">
            <w:pPr>
              <w:rPr>
                <w:rFonts w:ascii="Gotham" w:hAnsi="Gotham"/>
                <w:b/>
                <w:sz w:val="36"/>
                <w:szCs w:val="36"/>
              </w:rPr>
            </w:pPr>
          </w:p>
          <w:p w:rsidR="00B66568" w:rsidRPr="001D3F92" w:rsidRDefault="00B66568" w:rsidP="00B66568">
            <w:pPr>
              <w:jc w:val="center"/>
              <w:rPr>
                <w:rFonts w:ascii="Gotham" w:hAnsi="Gotham"/>
                <w:b/>
                <w:sz w:val="36"/>
                <w:szCs w:val="36"/>
              </w:rPr>
            </w:pPr>
          </w:p>
        </w:tc>
        <w:tc>
          <w:tcPr>
            <w:tcW w:w="6194" w:type="dxa"/>
            <w:vMerge/>
          </w:tcPr>
          <w:p w:rsidR="00B66568" w:rsidRPr="00F41D0A" w:rsidRDefault="00B66568" w:rsidP="00B66568">
            <w:pPr>
              <w:rPr>
                <w:rFonts w:ascii="Gotham" w:hAnsi="Gotham"/>
                <w:b/>
                <w:sz w:val="36"/>
                <w:szCs w:val="36"/>
              </w:rPr>
            </w:pPr>
          </w:p>
        </w:tc>
      </w:tr>
      <w:tr w:rsidR="00B66568" w:rsidTr="001D3F92">
        <w:trPr>
          <w:trHeight w:val="864"/>
        </w:trPr>
        <w:tc>
          <w:tcPr>
            <w:tcW w:w="7054" w:type="dxa"/>
          </w:tcPr>
          <w:p w:rsidR="00B66568" w:rsidRPr="001D3F92" w:rsidRDefault="00B66568" w:rsidP="00B66568">
            <w:pPr>
              <w:rPr>
                <w:rFonts w:ascii="Gotham" w:hAnsi="Gotham"/>
                <w:b/>
                <w:sz w:val="36"/>
                <w:szCs w:val="36"/>
              </w:rPr>
            </w:pPr>
            <w:r w:rsidRPr="001D3F92">
              <w:rPr>
                <w:rFonts w:ascii="Gotham" w:hAnsi="Gotham"/>
                <w:b/>
                <w:sz w:val="36"/>
                <w:szCs w:val="36"/>
              </w:rPr>
              <w:t>Observaciones:</w:t>
            </w:r>
            <w:r w:rsidR="005C7497">
              <w:rPr>
                <w:rFonts w:ascii="Gotham" w:hAnsi="Gotham"/>
                <w:b/>
                <w:sz w:val="36"/>
                <w:szCs w:val="36"/>
              </w:rPr>
              <w:t xml:space="preserve"> </w:t>
            </w:r>
          </w:p>
          <w:p w:rsidR="00B66568" w:rsidRPr="001D3F92" w:rsidRDefault="00B66568" w:rsidP="00B66568">
            <w:pPr>
              <w:jc w:val="center"/>
              <w:rPr>
                <w:rFonts w:ascii="Gotham" w:hAnsi="Gotham"/>
                <w:b/>
                <w:sz w:val="36"/>
                <w:szCs w:val="36"/>
              </w:rPr>
            </w:pPr>
          </w:p>
          <w:p w:rsidR="00B66568" w:rsidRPr="001D3F92" w:rsidRDefault="00B66568" w:rsidP="00B66568">
            <w:pPr>
              <w:rPr>
                <w:rFonts w:ascii="Gotham" w:hAnsi="Gotham"/>
                <w:sz w:val="36"/>
                <w:szCs w:val="36"/>
              </w:rPr>
            </w:pPr>
          </w:p>
          <w:p w:rsidR="00B66568" w:rsidRPr="001D3F92" w:rsidRDefault="00B66568" w:rsidP="00B66568">
            <w:pPr>
              <w:rPr>
                <w:rFonts w:ascii="Gotham" w:hAnsi="Gotham"/>
                <w:b/>
                <w:sz w:val="36"/>
                <w:szCs w:val="36"/>
              </w:rPr>
            </w:pPr>
          </w:p>
        </w:tc>
        <w:tc>
          <w:tcPr>
            <w:tcW w:w="6194" w:type="dxa"/>
          </w:tcPr>
          <w:p w:rsidR="003041E4" w:rsidRPr="00F41D0A" w:rsidRDefault="00B66568" w:rsidP="00B66568">
            <w:pPr>
              <w:jc w:val="both"/>
              <w:rPr>
                <w:rFonts w:ascii="Gotham" w:hAnsi="Gotham"/>
                <w:b/>
                <w:color w:val="FF0000"/>
                <w:sz w:val="36"/>
                <w:szCs w:val="36"/>
              </w:rPr>
            </w:pPr>
            <w:r w:rsidRPr="00F41D0A">
              <w:rPr>
                <w:rFonts w:ascii="Gotham" w:hAnsi="Gotham"/>
                <w:b/>
                <w:sz w:val="36"/>
                <w:szCs w:val="36"/>
              </w:rPr>
              <w:t>Series utilizadas en la caja:</w:t>
            </w:r>
          </w:p>
          <w:p w:rsidR="00B66568" w:rsidRPr="00F41D0A" w:rsidRDefault="00B66568" w:rsidP="00B66568">
            <w:pPr>
              <w:jc w:val="both"/>
              <w:rPr>
                <w:rFonts w:ascii="Gotham" w:hAnsi="Gotham"/>
                <w:b/>
                <w:sz w:val="32"/>
                <w:szCs w:val="32"/>
              </w:rPr>
            </w:pPr>
          </w:p>
          <w:p w:rsidR="00B66568" w:rsidRPr="00872FF7" w:rsidRDefault="00B66568" w:rsidP="00872FF7">
            <w:pPr>
              <w:jc w:val="center"/>
              <w:rPr>
                <w:rFonts w:ascii="Gotham" w:hAnsi="Gotham"/>
                <w:sz w:val="32"/>
                <w:szCs w:val="32"/>
              </w:rPr>
            </w:pPr>
          </w:p>
          <w:p w:rsidR="00B66568" w:rsidRPr="00F41D0A" w:rsidRDefault="00B66568" w:rsidP="00B66568">
            <w:pPr>
              <w:rPr>
                <w:rFonts w:ascii="Gotham" w:hAnsi="Gotham"/>
                <w:b/>
                <w:sz w:val="36"/>
                <w:szCs w:val="36"/>
              </w:rPr>
            </w:pPr>
          </w:p>
        </w:tc>
      </w:tr>
    </w:tbl>
    <w:p w:rsidR="008C4854" w:rsidRDefault="008C4854"/>
    <w:p w:rsidR="00A90AEE" w:rsidRDefault="00A90AEE"/>
    <w:p w:rsidR="00A90AEE" w:rsidRDefault="00A90AEE"/>
    <w:p w:rsidR="00A87FB0" w:rsidRPr="00FB1353" w:rsidRDefault="00A87FB0" w:rsidP="00FB1353">
      <w:pPr>
        <w:tabs>
          <w:tab w:val="left" w:pos="5103"/>
        </w:tabs>
      </w:pPr>
    </w:p>
    <w:sectPr w:rsidR="00A87FB0" w:rsidRPr="00FB1353" w:rsidSect="00907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DB" w:rsidRDefault="007045DB" w:rsidP="002C08C8">
      <w:pPr>
        <w:spacing w:after="0" w:line="240" w:lineRule="auto"/>
      </w:pPr>
      <w:r>
        <w:separator/>
      </w:r>
    </w:p>
  </w:endnote>
  <w:endnote w:type="continuationSeparator" w:id="0">
    <w:p w:rsidR="007045DB" w:rsidRDefault="007045DB" w:rsidP="002C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5E" w:rsidRDefault="00A72A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5E" w:rsidRDefault="00A72A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5E" w:rsidRDefault="00A72A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DB" w:rsidRDefault="007045DB" w:rsidP="002C08C8">
      <w:pPr>
        <w:spacing w:after="0" w:line="240" w:lineRule="auto"/>
      </w:pPr>
      <w:r>
        <w:separator/>
      </w:r>
    </w:p>
  </w:footnote>
  <w:footnote w:type="continuationSeparator" w:id="0">
    <w:p w:rsidR="007045DB" w:rsidRDefault="007045DB" w:rsidP="002C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5E" w:rsidRDefault="00A72A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53" w:rsidRDefault="008C5530">
    <w:pPr>
      <w:pStyle w:val="Encabezado"/>
    </w:pPr>
    <w:bookmarkStart w:id="0" w:name="_GoBack"/>
    <w:bookmarkEnd w:id="0"/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E702C2C" wp14:editId="605B98AF">
          <wp:simplePos x="0" y="0"/>
          <wp:positionH relativeFrom="page">
            <wp:posOffset>520700</wp:posOffset>
          </wp:positionH>
          <wp:positionV relativeFrom="paragraph">
            <wp:posOffset>814071</wp:posOffset>
          </wp:positionV>
          <wp:extent cx="8952620" cy="5894014"/>
          <wp:effectExtent l="0" t="0" r="0" b="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3467" cy="5920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BC8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17F3B5A" wp14:editId="0914968F">
          <wp:simplePos x="0" y="0"/>
          <wp:positionH relativeFrom="column">
            <wp:posOffset>-64698</wp:posOffset>
          </wp:positionH>
          <wp:positionV relativeFrom="paragraph">
            <wp:posOffset>-138430</wp:posOffset>
          </wp:positionV>
          <wp:extent cx="2340610" cy="640080"/>
          <wp:effectExtent l="0" t="0" r="0" b="0"/>
          <wp:wrapSquare wrapText="bothSides"/>
          <wp:docPr id="1" name="Imagen 1" descr="C:\Users\Usuario\Desktop\logo nuevo 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Desktop\logo nuevo 202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5DB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487.15pt;margin-top:-10.65pt;width:184.15pt;height:60.9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" stroked="f">
          <v:textbox style="mso-fit-shape-to-text:t">
            <w:txbxContent>
              <w:p w:rsidR="00FB1353" w:rsidRPr="00B76AAF" w:rsidRDefault="00FB1353" w:rsidP="002C08C8">
                <w:pPr>
                  <w:spacing w:after="0"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Unidad de Transparencia</w:t>
                </w:r>
              </w:p>
              <w:p w:rsidR="00FB1353" w:rsidRPr="00B76AAF" w:rsidRDefault="00FB1353" w:rsidP="00FD1502">
                <w:pPr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Archivo de Concentración </w:t>
                </w:r>
              </w:p>
              <w:p w:rsidR="00FB1353" w:rsidRPr="00B76AAF" w:rsidRDefault="00FB1353" w:rsidP="00FD1502">
                <w:pPr>
                  <w:spacing w:after="0" w:line="240" w:lineRule="auto"/>
                  <w:rPr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5E" w:rsidRDefault="00A72A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B9B"/>
    <w:rsid w:val="00036599"/>
    <w:rsid w:val="00047CFD"/>
    <w:rsid w:val="000675AF"/>
    <w:rsid w:val="00074514"/>
    <w:rsid w:val="00090F0C"/>
    <w:rsid w:val="00094DEC"/>
    <w:rsid w:val="000A1737"/>
    <w:rsid w:val="000A205F"/>
    <w:rsid w:val="000C0470"/>
    <w:rsid w:val="000C732A"/>
    <w:rsid w:val="00134A8A"/>
    <w:rsid w:val="00153941"/>
    <w:rsid w:val="0017391F"/>
    <w:rsid w:val="00184B9B"/>
    <w:rsid w:val="001A7629"/>
    <w:rsid w:val="001B5B92"/>
    <w:rsid w:val="001D3F92"/>
    <w:rsid w:val="001E3ADF"/>
    <w:rsid w:val="002026CB"/>
    <w:rsid w:val="002270AC"/>
    <w:rsid w:val="002306DC"/>
    <w:rsid w:val="00230D05"/>
    <w:rsid w:val="00231E1B"/>
    <w:rsid w:val="00244D19"/>
    <w:rsid w:val="00260F50"/>
    <w:rsid w:val="002673B0"/>
    <w:rsid w:val="00287900"/>
    <w:rsid w:val="002C08C8"/>
    <w:rsid w:val="002C091C"/>
    <w:rsid w:val="002D1417"/>
    <w:rsid w:val="002E0AC5"/>
    <w:rsid w:val="003041E4"/>
    <w:rsid w:val="00382881"/>
    <w:rsid w:val="00393623"/>
    <w:rsid w:val="003B4A0B"/>
    <w:rsid w:val="003D06C8"/>
    <w:rsid w:val="003E1E5F"/>
    <w:rsid w:val="00453B93"/>
    <w:rsid w:val="00463087"/>
    <w:rsid w:val="004630D9"/>
    <w:rsid w:val="0047761A"/>
    <w:rsid w:val="00494C15"/>
    <w:rsid w:val="004A12F0"/>
    <w:rsid w:val="004A5D2F"/>
    <w:rsid w:val="004B371B"/>
    <w:rsid w:val="004C2C6A"/>
    <w:rsid w:val="004C6986"/>
    <w:rsid w:val="00510629"/>
    <w:rsid w:val="00517DAE"/>
    <w:rsid w:val="0053319C"/>
    <w:rsid w:val="005725F0"/>
    <w:rsid w:val="00580E86"/>
    <w:rsid w:val="005C7037"/>
    <w:rsid w:val="005C7497"/>
    <w:rsid w:val="00601A4F"/>
    <w:rsid w:val="00614F76"/>
    <w:rsid w:val="006351A0"/>
    <w:rsid w:val="0066408C"/>
    <w:rsid w:val="00665955"/>
    <w:rsid w:val="006A6E0F"/>
    <w:rsid w:val="00701E69"/>
    <w:rsid w:val="007045DB"/>
    <w:rsid w:val="00781115"/>
    <w:rsid w:val="0078436E"/>
    <w:rsid w:val="007F7B76"/>
    <w:rsid w:val="007F7E12"/>
    <w:rsid w:val="00803959"/>
    <w:rsid w:val="00872FF7"/>
    <w:rsid w:val="008804AC"/>
    <w:rsid w:val="00894C02"/>
    <w:rsid w:val="008C3A9D"/>
    <w:rsid w:val="008C4854"/>
    <w:rsid w:val="008C5530"/>
    <w:rsid w:val="00904DB0"/>
    <w:rsid w:val="00907A8A"/>
    <w:rsid w:val="009874A9"/>
    <w:rsid w:val="00993A98"/>
    <w:rsid w:val="009B1C68"/>
    <w:rsid w:val="009E54BD"/>
    <w:rsid w:val="009F5E47"/>
    <w:rsid w:val="00A04B5E"/>
    <w:rsid w:val="00A04C1D"/>
    <w:rsid w:val="00A10870"/>
    <w:rsid w:val="00A54967"/>
    <w:rsid w:val="00A72A5E"/>
    <w:rsid w:val="00A83B32"/>
    <w:rsid w:val="00A87FB0"/>
    <w:rsid w:val="00A90AEE"/>
    <w:rsid w:val="00A92037"/>
    <w:rsid w:val="00A93544"/>
    <w:rsid w:val="00AE6B94"/>
    <w:rsid w:val="00B00AF8"/>
    <w:rsid w:val="00B66568"/>
    <w:rsid w:val="00B76AAF"/>
    <w:rsid w:val="00B802F2"/>
    <w:rsid w:val="00B844F8"/>
    <w:rsid w:val="00BA67A3"/>
    <w:rsid w:val="00BC4AC6"/>
    <w:rsid w:val="00BE02E9"/>
    <w:rsid w:val="00BE443C"/>
    <w:rsid w:val="00BF1A5D"/>
    <w:rsid w:val="00BF5294"/>
    <w:rsid w:val="00C6524C"/>
    <w:rsid w:val="00C778A4"/>
    <w:rsid w:val="00C84D04"/>
    <w:rsid w:val="00C94591"/>
    <w:rsid w:val="00CB1981"/>
    <w:rsid w:val="00CB2EF9"/>
    <w:rsid w:val="00D31A48"/>
    <w:rsid w:val="00D859FF"/>
    <w:rsid w:val="00DA0D35"/>
    <w:rsid w:val="00DB5D55"/>
    <w:rsid w:val="00DC105B"/>
    <w:rsid w:val="00DD077E"/>
    <w:rsid w:val="00DD5A84"/>
    <w:rsid w:val="00DE0A5F"/>
    <w:rsid w:val="00E17F87"/>
    <w:rsid w:val="00E2261B"/>
    <w:rsid w:val="00E27F15"/>
    <w:rsid w:val="00E408FC"/>
    <w:rsid w:val="00E515F4"/>
    <w:rsid w:val="00E94649"/>
    <w:rsid w:val="00E97AE1"/>
    <w:rsid w:val="00EA0CF0"/>
    <w:rsid w:val="00ED2673"/>
    <w:rsid w:val="00F04290"/>
    <w:rsid w:val="00F357F0"/>
    <w:rsid w:val="00F41D0A"/>
    <w:rsid w:val="00F66B54"/>
    <w:rsid w:val="00F731DF"/>
    <w:rsid w:val="00FA2883"/>
    <w:rsid w:val="00FB1353"/>
    <w:rsid w:val="00FC4B69"/>
    <w:rsid w:val="00FC51AE"/>
    <w:rsid w:val="00FD1502"/>
    <w:rsid w:val="00FF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2E9B9AB-97AB-46A2-81DC-9BEDD3F1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A8A"/>
  </w:style>
  <w:style w:type="paragraph" w:styleId="Ttulo1">
    <w:name w:val="heading 1"/>
    <w:basedOn w:val="Normal"/>
    <w:next w:val="Normal"/>
    <w:link w:val="Ttulo1Car"/>
    <w:uiPriority w:val="9"/>
    <w:qFormat/>
    <w:rsid w:val="008C3A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AC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C3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C08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8C8"/>
  </w:style>
  <w:style w:type="paragraph" w:styleId="Piedepgina">
    <w:name w:val="footer"/>
    <w:basedOn w:val="Normal"/>
    <w:link w:val="PiedepginaCar"/>
    <w:uiPriority w:val="99"/>
    <w:unhideWhenUsed/>
    <w:rsid w:val="002C08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8C8"/>
  </w:style>
  <w:style w:type="paragraph" w:styleId="Subttulo">
    <w:name w:val="Subtitle"/>
    <w:basedOn w:val="Normal"/>
    <w:next w:val="Normal"/>
    <w:link w:val="SubttuloCar"/>
    <w:uiPriority w:val="11"/>
    <w:qFormat/>
    <w:rsid w:val="001739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739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F39DE-AB9F-4C29-BB81-64A63119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del Carmen Pintado Ortega 2</dc:creator>
  <cp:lastModifiedBy>usuarios_shyfp@hotmail.com</cp:lastModifiedBy>
  <cp:revision>21</cp:revision>
  <cp:lastPrinted>2022-11-23T16:26:00Z</cp:lastPrinted>
  <dcterms:created xsi:type="dcterms:W3CDTF">2023-04-17T16:25:00Z</dcterms:created>
  <dcterms:modified xsi:type="dcterms:W3CDTF">2025-01-27T16:22:00Z</dcterms:modified>
</cp:coreProperties>
</file>